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75" w:rsidRPr="00323A9C" w:rsidRDefault="00B67F02">
      <w:pPr>
        <w:rPr>
          <w:b/>
          <w:sz w:val="32"/>
          <w:szCs w:val="32"/>
        </w:rPr>
      </w:pPr>
      <w:r w:rsidRPr="00323A9C">
        <w:rPr>
          <w:rFonts w:hint="eastAsia"/>
          <w:b/>
          <w:sz w:val="32"/>
          <w:szCs w:val="32"/>
        </w:rPr>
        <w:t>からだほぐしの会　会員規約</w:t>
      </w:r>
      <w:r w:rsidR="00255548">
        <w:rPr>
          <w:rFonts w:hint="eastAsia"/>
          <w:b/>
          <w:sz w:val="32"/>
          <w:szCs w:val="32"/>
        </w:rPr>
        <w:t>（案）</w:t>
      </w:r>
    </w:p>
    <w:p w:rsidR="00B67F02" w:rsidRDefault="00B67F02">
      <w:r>
        <w:rPr>
          <w:rFonts w:hint="eastAsia"/>
        </w:rPr>
        <w:t>１、（名称及び所在）</w:t>
      </w:r>
    </w:p>
    <w:p w:rsidR="00B67F02" w:rsidRDefault="00B67F02">
      <w:r>
        <w:rPr>
          <w:rFonts w:hint="eastAsia"/>
        </w:rPr>
        <w:t xml:space="preserve">　　正式名称は、「からだほぐしの会」という。事務局は、</w:t>
      </w:r>
      <w:r w:rsidR="00434B66">
        <w:rPr>
          <w:rFonts w:hint="eastAsia"/>
        </w:rPr>
        <w:t>代表　佐藤隆の自宅内と</w:t>
      </w:r>
      <w:r w:rsidR="00255548">
        <w:rPr>
          <w:rFonts w:hint="eastAsia"/>
        </w:rPr>
        <w:t>します</w:t>
      </w:r>
      <w:r w:rsidR="00434B66">
        <w:rPr>
          <w:rFonts w:hint="eastAsia"/>
        </w:rPr>
        <w:t>。</w:t>
      </w:r>
    </w:p>
    <w:p w:rsidR="00B67F02" w:rsidRPr="00255548" w:rsidRDefault="00B67F02"/>
    <w:p w:rsidR="00B67F02" w:rsidRDefault="00B67F02">
      <w:r>
        <w:rPr>
          <w:rFonts w:hint="eastAsia"/>
        </w:rPr>
        <w:t>２、（目的）</w:t>
      </w:r>
    </w:p>
    <w:p w:rsidR="00B67F02" w:rsidRDefault="00B67F02">
      <w:r>
        <w:rPr>
          <w:rFonts w:hint="eastAsia"/>
        </w:rPr>
        <w:t xml:space="preserve">　　本会は、からだに関するすべての事柄</w:t>
      </w:r>
      <w:r w:rsidR="00081544">
        <w:rPr>
          <w:rFonts w:hint="eastAsia"/>
        </w:rPr>
        <w:t>、特に運動系（体を動かすこと）</w:t>
      </w:r>
      <w:r>
        <w:rPr>
          <w:rFonts w:hint="eastAsia"/>
        </w:rPr>
        <w:t>を通じて、元気に溌剌と日常生活を送れるようにし、かつ、会員の持っている能力（知識、経験</w:t>
      </w:r>
      <w:r w:rsidR="00950B09">
        <w:rPr>
          <w:rFonts w:hint="eastAsia"/>
        </w:rPr>
        <w:t>等</w:t>
      </w:r>
      <w:r>
        <w:rPr>
          <w:rFonts w:hint="eastAsia"/>
        </w:rPr>
        <w:t>）を</w:t>
      </w:r>
      <w:r w:rsidR="00AB19B2">
        <w:rPr>
          <w:rFonts w:hint="eastAsia"/>
        </w:rPr>
        <w:t>いかんなく</w:t>
      </w:r>
      <w:r>
        <w:rPr>
          <w:rFonts w:hint="eastAsia"/>
        </w:rPr>
        <w:t>発揮できるようにすることを目的と</w:t>
      </w:r>
      <w:r w:rsidR="00255548">
        <w:rPr>
          <w:rFonts w:hint="eastAsia"/>
        </w:rPr>
        <w:t>します</w:t>
      </w:r>
      <w:r>
        <w:rPr>
          <w:rFonts w:hint="eastAsia"/>
        </w:rPr>
        <w:t>。</w:t>
      </w:r>
    </w:p>
    <w:p w:rsidR="00DF6AE1" w:rsidRPr="00255548" w:rsidRDefault="00DF6AE1"/>
    <w:p w:rsidR="00DF6AE1" w:rsidRDefault="00DF6AE1">
      <w:r>
        <w:rPr>
          <w:rFonts w:hint="eastAsia"/>
        </w:rPr>
        <w:t>３、（入会手続き）</w:t>
      </w:r>
    </w:p>
    <w:p w:rsidR="00DF6AE1" w:rsidRDefault="00DF6AE1">
      <w:r>
        <w:rPr>
          <w:rFonts w:hint="eastAsia"/>
        </w:rPr>
        <w:t xml:space="preserve">　　本規約を承認し、体験会を受けたうえで、所定の入会申込書を提出した後、入会することができ</w:t>
      </w:r>
      <w:r w:rsidR="00255548">
        <w:rPr>
          <w:rFonts w:hint="eastAsia"/>
        </w:rPr>
        <w:t>ます</w:t>
      </w:r>
      <w:r>
        <w:rPr>
          <w:rFonts w:hint="eastAsia"/>
        </w:rPr>
        <w:t>。</w:t>
      </w:r>
      <w:r w:rsidR="00BA6F87">
        <w:rPr>
          <w:rFonts w:hint="eastAsia"/>
        </w:rPr>
        <w:t>尚、入会金は</w:t>
      </w:r>
      <w:r w:rsidR="00772A0C">
        <w:rPr>
          <w:rFonts w:hint="eastAsia"/>
        </w:rPr>
        <w:t>別表に定めた金額と</w:t>
      </w:r>
      <w:r w:rsidR="00255548">
        <w:rPr>
          <w:rFonts w:hint="eastAsia"/>
        </w:rPr>
        <w:t>します</w:t>
      </w:r>
      <w:r w:rsidR="00772A0C">
        <w:rPr>
          <w:rFonts w:hint="eastAsia"/>
        </w:rPr>
        <w:t>。</w:t>
      </w:r>
    </w:p>
    <w:p w:rsidR="00DF6AE1" w:rsidRPr="00255548" w:rsidRDefault="00DF6AE1"/>
    <w:p w:rsidR="00DF6AE1" w:rsidRDefault="00DF6AE1">
      <w:r>
        <w:rPr>
          <w:rFonts w:hint="eastAsia"/>
        </w:rPr>
        <w:t>４、（退会手続き）</w:t>
      </w:r>
    </w:p>
    <w:p w:rsidR="00DF6AE1" w:rsidRDefault="00DF6AE1">
      <w:r>
        <w:rPr>
          <w:rFonts w:hint="eastAsia"/>
        </w:rPr>
        <w:t xml:space="preserve">　　退会する場合には、退会する旨を通知することと</w:t>
      </w:r>
      <w:r w:rsidR="00255548">
        <w:rPr>
          <w:rFonts w:hint="eastAsia"/>
        </w:rPr>
        <w:t>します。方法は、口頭、書面、電子メール等で構いません。</w:t>
      </w:r>
    </w:p>
    <w:p w:rsidR="00DF6AE1" w:rsidRDefault="00DF6AE1"/>
    <w:p w:rsidR="00DF6AE1" w:rsidRDefault="00DF6AE1">
      <w:r>
        <w:rPr>
          <w:rFonts w:hint="eastAsia"/>
        </w:rPr>
        <w:t>５、（除名）</w:t>
      </w:r>
    </w:p>
    <w:p w:rsidR="00DF6AE1" w:rsidRDefault="00DF6AE1">
      <w:r>
        <w:rPr>
          <w:rFonts w:hint="eastAsia"/>
        </w:rPr>
        <w:t xml:space="preserve">　　本会は、会員が次に該当する場合、会員から除名する等の処分を行うことができ</w:t>
      </w:r>
      <w:r w:rsidR="00255548">
        <w:rPr>
          <w:rFonts w:hint="eastAsia"/>
        </w:rPr>
        <w:t>ます</w:t>
      </w:r>
      <w:r>
        <w:rPr>
          <w:rFonts w:hint="eastAsia"/>
        </w:rPr>
        <w:t>。</w:t>
      </w:r>
    </w:p>
    <w:p w:rsidR="00DF6AE1" w:rsidRDefault="00DF6AE1" w:rsidP="00DF6AE1">
      <w:pPr>
        <w:pStyle w:val="a3"/>
        <w:numPr>
          <w:ilvl w:val="0"/>
          <w:numId w:val="1"/>
        </w:numPr>
        <w:ind w:leftChars="0"/>
      </w:pPr>
      <w:r>
        <w:rPr>
          <w:rFonts w:hint="eastAsia"/>
        </w:rPr>
        <w:t>会費の支払いを滞納し、催告したにもかかわらず納入しない場合</w:t>
      </w:r>
    </w:p>
    <w:p w:rsidR="00DF6AE1" w:rsidRDefault="00DF6AE1" w:rsidP="00DF6AE1">
      <w:pPr>
        <w:pStyle w:val="a3"/>
        <w:numPr>
          <w:ilvl w:val="0"/>
          <w:numId w:val="1"/>
        </w:numPr>
        <w:ind w:leftChars="0"/>
      </w:pPr>
      <w:r>
        <w:rPr>
          <w:rFonts w:hint="eastAsia"/>
        </w:rPr>
        <w:t>モラルを著しく逸脱し改善する意志を見せない場合</w:t>
      </w:r>
    </w:p>
    <w:p w:rsidR="00DF6AE1" w:rsidRDefault="00DF6AE1" w:rsidP="00DF6AE1">
      <w:pPr>
        <w:pStyle w:val="a3"/>
        <w:numPr>
          <w:ilvl w:val="0"/>
          <w:numId w:val="1"/>
        </w:numPr>
        <w:ind w:leftChars="0"/>
      </w:pPr>
      <w:r>
        <w:rPr>
          <w:rFonts w:hint="eastAsia"/>
        </w:rPr>
        <w:t>運営を故意に妨害したり、名誉や信用を傷つけた場合</w:t>
      </w:r>
    </w:p>
    <w:p w:rsidR="00C22BA8" w:rsidRDefault="00C22BA8" w:rsidP="00DF6AE1">
      <w:pPr>
        <w:pStyle w:val="a3"/>
        <w:ind w:leftChars="0" w:left="360"/>
      </w:pPr>
    </w:p>
    <w:p w:rsidR="00B67F02" w:rsidRDefault="00C22BA8">
      <w:r>
        <w:rPr>
          <w:rFonts w:hint="eastAsia"/>
        </w:rPr>
        <w:t>６、（</w:t>
      </w:r>
      <w:r w:rsidR="006C1DE0">
        <w:rPr>
          <w:rFonts w:hint="eastAsia"/>
        </w:rPr>
        <w:t>会員種別</w:t>
      </w:r>
      <w:r>
        <w:rPr>
          <w:rFonts w:hint="eastAsia"/>
        </w:rPr>
        <w:t>）</w:t>
      </w:r>
    </w:p>
    <w:p w:rsidR="006C1DE0" w:rsidRDefault="00C22BA8">
      <w:r>
        <w:rPr>
          <w:rFonts w:hint="eastAsia"/>
        </w:rPr>
        <w:t xml:space="preserve">　　</w:t>
      </w:r>
      <w:r w:rsidR="006C1DE0">
        <w:rPr>
          <w:rFonts w:hint="eastAsia"/>
        </w:rPr>
        <w:t>会員は、「月２回会員」「月４回会員」「月８回会員」と</w:t>
      </w:r>
      <w:r w:rsidR="00255548">
        <w:rPr>
          <w:rFonts w:hint="eastAsia"/>
        </w:rPr>
        <w:t>します</w:t>
      </w:r>
      <w:r w:rsidR="006C1DE0">
        <w:rPr>
          <w:rFonts w:hint="eastAsia"/>
        </w:rPr>
        <w:t>。</w:t>
      </w:r>
      <w:r w:rsidR="00315232">
        <w:rPr>
          <w:rFonts w:hint="eastAsia"/>
        </w:rPr>
        <w:t>また、入会を目的としないその場限りの会員を「ビジター会員」と</w:t>
      </w:r>
      <w:r w:rsidR="00255548">
        <w:rPr>
          <w:rFonts w:hint="eastAsia"/>
        </w:rPr>
        <w:t>します</w:t>
      </w:r>
      <w:r w:rsidR="00315232">
        <w:rPr>
          <w:rFonts w:hint="eastAsia"/>
        </w:rPr>
        <w:t>。</w:t>
      </w:r>
    </w:p>
    <w:p w:rsidR="00315232" w:rsidRPr="00255548" w:rsidRDefault="00315232"/>
    <w:p w:rsidR="006C1DE0" w:rsidRDefault="006C1DE0">
      <w:r>
        <w:rPr>
          <w:rFonts w:hint="eastAsia"/>
        </w:rPr>
        <w:t>７、（会費）</w:t>
      </w:r>
    </w:p>
    <w:p w:rsidR="00C22BA8" w:rsidRDefault="00255548" w:rsidP="00255548">
      <w:pPr>
        <w:ind w:firstLineChars="200" w:firstLine="420"/>
      </w:pPr>
      <w:r>
        <w:rPr>
          <w:rFonts w:hint="eastAsia"/>
        </w:rPr>
        <w:t>会費は、月初めに、「会費納入袋」に納めることとします</w:t>
      </w:r>
      <w:r w:rsidR="00C22BA8">
        <w:rPr>
          <w:rFonts w:hint="eastAsia"/>
        </w:rPr>
        <w:t>。会費は、別表に定めた金額と</w:t>
      </w:r>
      <w:r>
        <w:rPr>
          <w:rFonts w:hint="eastAsia"/>
        </w:rPr>
        <w:t>します。尚、会費の起算日は一日とします</w:t>
      </w:r>
      <w:r w:rsidR="00081544">
        <w:rPr>
          <w:rFonts w:hint="eastAsia"/>
        </w:rPr>
        <w:t>。</w:t>
      </w:r>
    </w:p>
    <w:p w:rsidR="00255548" w:rsidRPr="00255548" w:rsidRDefault="00255548"/>
    <w:p w:rsidR="006C1DE0" w:rsidRDefault="00BA6F87">
      <w:r>
        <w:rPr>
          <w:rFonts w:hint="eastAsia"/>
        </w:rPr>
        <w:t>８、（休講と振替授業）</w:t>
      </w:r>
    </w:p>
    <w:p w:rsidR="006C1DE0" w:rsidRDefault="00BA6F87">
      <w:r>
        <w:rPr>
          <w:rFonts w:hint="eastAsia"/>
        </w:rPr>
        <w:t xml:space="preserve">　　講師の都合や交通機関のスト、天災地変のためやむを得ず休講するときは、その都度振替授業日等を連絡</w:t>
      </w:r>
      <w:r w:rsidR="00255548">
        <w:rPr>
          <w:rFonts w:hint="eastAsia"/>
        </w:rPr>
        <w:t>します。尚、事情により振替ができない場合がありますが</w:t>
      </w:r>
      <w:r>
        <w:rPr>
          <w:rFonts w:hint="eastAsia"/>
        </w:rPr>
        <w:t>ご了承ください。その場合には、</w:t>
      </w:r>
      <w:r w:rsidR="009C2F93">
        <w:rPr>
          <w:rFonts w:hint="eastAsia"/>
        </w:rPr>
        <w:t>会員種別に応じた会費の一回あたりの金額をご返金いたします。振替日を設定した場合には、ご返金には応じられませんので、ご了承ください。</w:t>
      </w:r>
    </w:p>
    <w:p w:rsidR="009C2F93" w:rsidRDefault="009C2F93"/>
    <w:p w:rsidR="009C2F93" w:rsidRDefault="009C2F93">
      <w:r>
        <w:rPr>
          <w:rFonts w:hint="eastAsia"/>
        </w:rPr>
        <w:t>９、（休校日）</w:t>
      </w:r>
    </w:p>
    <w:p w:rsidR="009C2F93" w:rsidRDefault="009C2F93">
      <w:r>
        <w:rPr>
          <w:rFonts w:hint="eastAsia"/>
        </w:rPr>
        <w:lastRenderedPageBreak/>
        <w:t xml:space="preserve">　年末年始、</w:t>
      </w:r>
      <w:r>
        <w:rPr>
          <w:rFonts w:hint="eastAsia"/>
        </w:rPr>
        <w:t>GW</w:t>
      </w:r>
      <w:r>
        <w:rPr>
          <w:rFonts w:hint="eastAsia"/>
        </w:rPr>
        <w:t>期間、旧盆期間などの休校日は都度、ご連絡いたします。</w:t>
      </w:r>
    </w:p>
    <w:p w:rsidR="009C2F93" w:rsidRDefault="009C2F93"/>
    <w:p w:rsidR="009C2F93" w:rsidRDefault="009C2F93">
      <w:r>
        <w:rPr>
          <w:rFonts w:hint="eastAsia"/>
        </w:rPr>
        <w:t>10</w:t>
      </w:r>
      <w:r>
        <w:rPr>
          <w:rFonts w:hint="eastAsia"/>
        </w:rPr>
        <w:t>、（安全）</w:t>
      </w:r>
    </w:p>
    <w:p w:rsidR="006C1DE0" w:rsidRDefault="009C2F93">
      <w:r>
        <w:rPr>
          <w:rFonts w:hint="eastAsia"/>
        </w:rPr>
        <w:t xml:space="preserve">　教室内は禁煙です。非常口、避難経路などを事前に確認ください。災害が発生した場合は、講師の指示に従って行動してください。</w:t>
      </w:r>
    </w:p>
    <w:p w:rsidR="009C2F93" w:rsidRDefault="009C2F93"/>
    <w:p w:rsidR="009C2F93" w:rsidRDefault="009C2F93">
      <w:r>
        <w:rPr>
          <w:rFonts w:hint="eastAsia"/>
        </w:rPr>
        <w:t>11</w:t>
      </w:r>
      <w:r>
        <w:rPr>
          <w:rFonts w:hint="eastAsia"/>
        </w:rPr>
        <w:t>、（受講）</w:t>
      </w:r>
    </w:p>
    <w:p w:rsidR="004E2BE0" w:rsidRDefault="004E2BE0">
      <w:pPr>
        <w:rPr>
          <w:rFonts w:hint="eastAsia"/>
        </w:rPr>
      </w:pPr>
      <w:r>
        <w:rPr>
          <w:rFonts w:hint="eastAsia"/>
        </w:rPr>
        <w:t xml:space="preserve">　皆さんが、気持ちよく受講できるように、以下の事項をお守りください。</w:t>
      </w:r>
    </w:p>
    <w:p w:rsidR="009E5686" w:rsidRDefault="009C2F93">
      <w:bookmarkStart w:id="0" w:name="_GoBack"/>
      <w:r>
        <w:rPr>
          <w:rFonts w:hint="eastAsia"/>
        </w:rPr>
        <w:t xml:space="preserve">　</w:t>
      </w:r>
      <w:r w:rsidR="009E5686">
        <w:rPr>
          <w:rFonts w:hint="eastAsia"/>
        </w:rPr>
        <w:t>①</w:t>
      </w:r>
      <w:r w:rsidR="00433EB8">
        <w:rPr>
          <w:rFonts w:hint="eastAsia"/>
        </w:rPr>
        <w:t xml:space="preserve">　</w:t>
      </w:r>
      <w:r>
        <w:rPr>
          <w:rFonts w:hint="eastAsia"/>
        </w:rPr>
        <w:t>受講については、運動ができる服装（できれば長袖、長ズボン）でお越し下さい。</w:t>
      </w:r>
    </w:p>
    <w:bookmarkEnd w:id="0"/>
    <w:p w:rsidR="009E5686" w:rsidRDefault="009C2F93" w:rsidP="009F3A9C">
      <w:pPr>
        <w:pStyle w:val="a3"/>
        <w:numPr>
          <w:ilvl w:val="0"/>
          <w:numId w:val="2"/>
        </w:numPr>
        <w:ind w:leftChars="0"/>
      </w:pPr>
      <w:r>
        <w:rPr>
          <w:rFonts w:hint="eastAsia"/>
        </w:rPr>
        <w:t>長い髪は束ね</w:t>
      </w:r>
      <w:r w:rsidR="009E5686">
        <w:rPr>
          <w:rFonts w:hint="eastAsia"/>
        </w:rPr>
        <w:t>、</w:t>
      </w:r>
      <w:r>
        <w:rPr>
          <w:rFonts w:hint="eastAsia"/>
        </w:rPr>
        <w:t>爪は短く切って清潔にしてください。</w:t>
      </w:r>
    </w:p>
    <w:p w:rsidR="009E5686" w:rsidRDefault="009E5686" w:rsidP="009F3A9C">
      <w:pPr>
        <w:pStyle w:val="a3"/>
        <w:numPr>
          <w:ilvl w:val="0"/>
          <w:numId w:val="2"/>
        </w:numPr>
        <w:ind w:leftChars="0"/>
      </w:pPr>
      <w:r>
        <w:rPr>
          <w:rFonts w:hint="eastAsia"/>
        </w:rPr>
        <w:t>ブレスレット、時計など肌を傷つける可能性のあるものは外して下さい。</w:t>
      </w:r>
    </w:p>
    <w:p w:rsidR="006C1DE0" w:rsidRDefault="009E5686" w:rsidP="009F3A9C">
      <w:pPr>
        <w:pStyle w:val="a3"/>
        <w:numPr>
          <w:ilvl w:val="0"/>
          <w:numId w:val="2"/>
        </w:numPr>
        <w:ind w:leftChars="0"/>
      </w:pPr>
      <w:r>
        <w:rPr>
          <w:rFonts w:hint="eastAsia"/>
        </w:rPr>
        <w:t>汗を拭くタオル、水分補給のための水分をご用意ください。</w:t>
      </w:r>
    </w:p>
    <w:p w:rsidR="009E5686" w:rsidRDefault="00433EB8" w:rsidP="00433EB8">
      <w:pPr>
        <w:pStyle w:val="a3"/>
        <w:numPr>
          <w:ilvl w:val="0"/>
          <w:numId w:val="2"/>
        </w:numPr>
        <w:ind w:leftChars="0"/>
      </w:pPr>
      <w:r>
        <w:rPr>
          <w:rFonts w:hint="eastAsia"/>
        </w:rPr>
        <w:t>教室内での許可のない物品の販売や金品の徴収はお断りします。</w:t>
      </w:r>
    </w:p>
    <w:p w:rsidR="00433EB8" w:rsidRDefault="00433EB8" w:rsidP="00433EB8">
      <w:pPr>
        <w:pStyle w:val="a3"/>
        <w:numPr>
          <w:ilvl w:val="0"/>
          <w:numId w:val="2"/>
        </w:numPr>
        <w:ind w:leftChars="0"/>
      </w:pPr>
      <w:r>
        <w:rPr>
          <w:rFonts w:hint="eastAsia"/>
        </w:rPr>
        <w:t>携帯電話のご使用はご遠慮ください。特段の用事がなければ電源オフとしてください。</w:t>
      </w:r>
    </w:p>
    <w:p w:rsidR="00433EB8" w:rsidRDefault="00433EB8" w:rsidP="00433EB8">
      <w:pPr>
        <w:pStyle w:val="a3"/>
        <w:numPr>
          <w:ilvl w:val="0"/>
          <w:numId w:val="2"/>
        </w:numPr>
        <w:ind w:leftChars="0"/>
      </w:pPr>
      <w:r>
        <w:rPr>
          <w:rFonts w:hint="eastAsia"/>
        </w:rPr>
        <w:t>貴重品は各自で管理してください。紛失、</w:t>
      </w:r>
      <w:r w:rsidR="0078579A">
        <w:rPr>
          <w:rFonts w:hint="eastAsia"/>
        </w:rPr>
        <w:t>破損、</w:t>
      </w:r>
      <w:r>
        <w:rPr>
          <w:rFonts w:hint="eastAsia"/>
        </w:rPr>
        <w:t>盗難などの物品事故については、損害賠償の責任は負いかねます。</w:t>
      </w:r>
    </w:p>
    <w:p w:rsidR="00433EB8" w:rsidRDefault="00433EB8" w:rsidP="00433EB8">
      <w:pPr>
        <w:pStyle w:val="a3"/>
        <w:numPr>
          <w:ilvl w:val="0"/>
          <w:numId w:val="2"/>
        </w:numPr>
        <w:ind w:leftChars="0"/>
      </w:pPr>
      <w:r>
        <w:rPr>
          <w:rFonts w:hint="eastAsia"/>
        </w:rPr>
        <w:t>教室からの什器、道具、備品などの持ち出しは禁止です。</w:t>
      </w:r>
    </w:p>
    <w:p w:rsidR="00433EB8" w:rsidRDefault="00993BC5" w:rsidP="00433EB8">
      <w:pPr>
        <w:pStyle w:val="a3"/>
        <w:numPr>
          <w:ilvl w:val="0"/>
          <w:numId w:val="2"/>
        </w:numPr>
        <w:ind w:leftChars="0"/>
      </w:pPr>
      <w:r>
        <w:rPr>
          <w:rFonts w:hint="eastAsia"/>
        </w:rPr>
        <w:t>教室内での写真撮影、録音、録画については</w:t>
      </w:r>
      <w:r w:rsidR="00433EB8">
        <w:rPr>
          <w:rFonts w:hint="eastAsia"/>
        </w:rPr>
        <w:t>ご遠慮ください。ただし、内容によっては許可いたしますので、ご相談ください。</w:t>
      </w:r>
    </w:p>
    <w:p w:rsidR="00434E1F" w:rsidRDefault="00434E1F" w:rsidP="00433EB8">
      <w:pPr>
        <w:pStyle w:val="a3"/>
        <w:numPr>
          <w:ilvl w:val="0"/>
          <w:numId w:val="2"/>
        </w:numPr>
        <w:ind w:leftChars="0"/>
      </w:pPr>
      <w:r>
        <w:rPr>
          <w:rFonts w:hint="eastAsia"/>
        </w:rPr>
        <w:t>お子様連れの受講など受講生以外の方の同伴、ならびにペットの持ち込みは禁止です。ただし、お身体が不自由な場合の方の介助はその限りではありません。</w:t>
      </w:r>
    </w:p>
    <w:p w:rsidR="00434E1F" w:rsidRDefault="00434E1F" w:rsidP="00433EB8">
      <w:pPr>
        <w:pStyle w:val="a3"/>
        <w:numPr>
          <w:ilvl w:val="0"/>
          <w:numId w:val="2"/>
        </w:numPr>
        <w:ind w:leftChars="0"/>
      </w:pPr>
      <w:r>
        <w:rPr>
          <w:rFonts w:hint="eastAsia"/>
        </w:rPr>
        <w:t>万が一、傷病発生のときには、応急処置をいたしますが、その以上の責任は負いかねますので、各自、健康管理には十分ご注意ください。また、はしかやおたふくかぜ、インフルエンザ等の感染症に感染された場合は、すぐにお知らせください。その場合には受講をいただくことができません。</w:t>
      </w:r>
    </w:p>
    <w:p w:rsidR="00C9146E" w:rsidRDefault="00C9146E" w:rsidP="00433EB8">
      <w:pPr>
        <w:pStyle w:val="a3"/>
        <w:numPr>
          <w:ilvl w:val="0"/>
          <w:numId w:val="2"/>
        </w:numPr>
        <w:ind w:leftChars="0"/>
      </w:pPr>
      <w:r>
        <w:rPr>
          <w:rFonts w:hint="eastAsia"/>
        </w:rPr>
        <w:t>終了後は、参加者全員で必要に応じて清掃や備品の後片付け、原状復帰を行ってください。</w:t>
      </w:r>
    </w:p>
    <w:p w:rsidR="0078579A" w:rsidRDefault="0078579A" w:rsidP="00433EB8">
      <w:pPr>
        <w:pStyle w:val="a3"/>
        <w:numPr>
          <w:ilvl w:val="0"/>
          <w:numId w:val="2"/>
        </w:numPr>
        <w:ind w:leftChars="0"/>
      </w:pPr>
      <w:r>
        <w:rPr>
          <w:rFonts w:hint="eastAsia"/>
        </w:rPr>
        <w:t>授業開始のおおむね１５分前から入室できます。</w:t>
      </w:r>
      <w:r w:rsidR="003D37F2">
        <w:rPr>
          <w:rFonts w:hint="eastAsia"/>
        </w:rPr>
        <w:t>尚、授業開始前の大きな声でのお喋りは厳禁とします。心と体を静めてお待ちください。</w:t>
      </w:r>
    </w:p>
    <w:p w:rsidR="00255548" w:rsidRDefault="003B0799" w:rsidP="00433EB8">
      <w:pPr>
        <w:pStyle w:val="a3"/>
        <w:numPr>
          <w:ilvl w:val="0"/>
          <w:numId w:val="2"/>
        </w:numPr>
        <w:ind w:leftChars="0"/>
      </w:pPr>
      <w:r>
        <w:rPr>
          <w:rFonts w:hint="eastAsia"/>
        </w:rPr>
        <w:t>教室は、体を整える場所、育む場所です。出入りの際には、「礼」を行います。また、履物もきちんと揃えます。</w:t>
      </w:r>
    </w:p>
    <w:p w:rsidR="0078579A" w:rsidRDefault="0078579A" w:rsidP="0078579A"/>
    <w:p w:rsidR="0078579A" w:rsidRDefault="0078579A" w:rsidP="0078579A">
      <w:r>
        <w:rPr>
          <w:rFonts w:hint="eastAsia"/>
        </w:rPr>
        <w:t>12</w:t>
      </w:r>
      <w:r>
        <w:rPr>
          <w:rFonts w:hint="eastAsia"/>
        </w:rPr>
        <w:t>、（入会のお断り）</w:t>
      </w:r>
    </w:p>
    <w:p w:rsidR="0078579A" w:rsidRDefault="0078579A" w:rsidP="0078579A">
      <w:r>
        <w:rPr>
          <w:rFonts w:hint="eastAsia"/>
        </w:rPr>
        <w:t xml:space="preserve">　反社会的勢力もしくは反社会的活動を行う団体に所属し、または反社会的活動に参加している方、または過去に反社会勢力もしくは反社会的活動を行う団体に所属し、または反社会的活動に参加を有する方の入会申込はお受けできません。</w:t>
      </w:r>
    </w:p>
    <w:p w:rsidR="0078579A" w:rsidRDefault="0078579A" w:rsidP="0078579A">
      <w:r>
        <w:rPr>
          <w:rFonts w:hint="eastAsia"/>
        </w:rPr>
        <w:t xml:space="preserve">　入会申込後に申込者が反社会的勢力もしくは反社会的活動を行う団体に所属し、または、反社会的活動に参加している方、また、過去に反社会勢力もしくは反社会的活動を行う団体に所属し、または、反社会的活動に参加した経歴を有する事が判明した場合は、直ちに退会していただきます。その際には、会費に返金には応じられません。</w:t>
      </w:r>
    </w:p>
    <w:p w:rsidR="00882189" w:rsidRDefault="00882189"/>
    <w:p w:rsidR="006C1DE0" w:rsidRDefault="00882189">
      <w:r>
        <w:rPr>
          <w:rFonts w:hint="eastAsia"/>
        </w:rPr>
        <w:t>13</w:t>
      </w:r>
      <w:r>
        <w:rPr>
          <w:rFonts w:hint="eastAsia"/>
        </w:rPr>
        <w:t>．（個人情報の取扱い）</w:t>
      </w:r>
      <w:r w:rsidR="009F3A9C">
        <w:rPr>
          <w:rFonts w:hint="eastAsia"/>
        </w:rPr>
        <w:t xml:space="preserve">　</w:t>
      </w:r>
    </w:p>
    <w:p w:rsidR="00882189" w:rsidRDefault="00882189">
      <w:r>
        <w:rPr>
          <w:rFonts w:hint="eastAsia"/>
        </w:rPr>
        <w:t xml:space="preserve">　個人情報の秘密</w:t>
      </w:r>
      <w:r w:rsidR="000F5E81">
        <w:rPr>
          <w:rFonts w:hint="eastAsia"/>
        </w:rPr>
        <w:t>の保持をいたします。本人に無断で第三者にお教えすることはありません。ただし、会員の身体、生命に関わる緊急事態の場合は除きます。</w:t>
      </w:r>
    </w:p>
    <w:p w:rsidR="000F5E81" w:rsidRPr="00882189" w:rsidRDefault="000F5E81"/>
    <w:p w:rsidR="006C1DE0" w:rsidRDefault="006C1DE0"/>
    <w:p w:rsidR="006C1DE0" w:rsidRDefault="00772A0C">
      <w:r>
        <w:rPr>
          <w:rFonts w:hint="eastAsia"/>
        </w:rPr>
        <w:t>※別表　３、入会金</w:t>
      </w:r>
    </w:p>
    <w:tbl>
      <w:tblPr>
        <w:tblStyle w:val="a4"/>
        <w:tblW w:w="0" w:type="auto"/>
        <w:tblLook w:val="04A0" w:firstRow="1" w:lastRow="0" w:firstColumn="1" w:lastColumn="0" w:noHBand="0" w:noVBand="1"/>
      </w:tblPr>
      <w:tblGrid>
        <w:gridCol w:w="1673"/>
        <w:gridCol w:w="2126"/>
        <w:gridCol w:w="5479"/>
      </w:tblGrid>
      <w:tr w:rsidR="00772A0C" w:rsidTr="00F767B5">
        <w:tc>
          <w:tcPr>
            <w:tcW w:w="1673" w:type="dxa"/>
          </w:tcPr>
          <w:p w:rsidR="00772A0C" w:rsidRDefault="00772A0C" w:rsidP="00F767B5">
            <w:r>
              <w:rPr>
                <w:rFonts w:hint="eastAsia"/>
              </w:rPr>
              <w:t>入会金</w:t>
            </w:r>
          </w:p>
        </w:tc>
        <w:tc>
          <w:tcPr>
            <w:tcW w:w="2126" w:type="dxa"/>
          </w:tcPr>
          <w:p w:rsidR="00772A0C" w:rsidRDefault="00772A0C" w:rsidP="00F767B5">
            <w:r>
              <w:rPr>
                <w:rFonts w:hint="eastAsia"/>
              </w:rPr>
              <w:t>１，０００円</w:t>
            </w:r>
          </w:p>
        </w:tc>
        <w:tc>
          <w:tcPr>
            <w:tcW w:w="5479" w:type="dxa"/>
          </w:tcPr>
          <w:p w:rsidR="00772A0C" w:rsidRDefault="00772A0C" w:rsidP="00F767B5"/>
        </w:tc>
      </w:tr>
    </w:tbl>
    <w:p w:rsidR="00772A0C" w:rsidRPr="00772A0C" w:rsidRDefault="00772A0C"/>
    <w:p w:rsidR="00C22BA8" w:rsidRDefault="00C22BA8">
      <w:r>
        <w:rPr>
          <w:rFonts w:hint="eastAsia"/>
        </w:rPr>
        <w:t>※別表　６、会費</w:t>
      </w:r>
    </w:p>
    <w:tbl>
      <w:tblPr>
        <w:tblStyle w:val="a4"/>
        <w:tblW w:w="0" w:type="auto"/>
        <w:tblLook w:val="04A0" w:firstRow="1" w:lastRow="0" w:firstColumn="1" w:lastColumn="0" w:noHBand="0" w:noVBand="1"/>
      </w:tblPr>
      <w:tblGrid>
        <w:gridCol w:w="1673"/>
        <w:gridCol w:w="2126"/>
        <w:gridCol w:w="5479"/>
      </w:tblGrid>
      <w:tr w:rsidR="00C22BA8" w:rsidTr="00C22BA8">
        <w:tc>
          <w:tcPr>
            <w:tcW w:w="1673" w:type="dxa"/>
          </w:tcPr>
          <w:p w:rsidR="00C22BA8" w:rsidRDefault="00C22BA8">
            <w:r>
              <w:rPr>
                <w:rFonts w:hint="eastAsia"/>
              </w:rPr>
              <w:t>月２回</w:t>
            </w:r>
          </w:p>
        </w:tc>
        <w:tc>
          <w:tcPr>
            <w:tcW w:w="2126" w:type="dxa"/>
          </w:tcPr>
          <w:p w:rsidR="00C22BA8" w:rsidRDefault="00C22BA8">
            <w:r>
              <w:rPr>
                <w:rFonts w:hint="eastAsia"/>
              </w:rPr>
              <w:t>３，０００円</w:t>
            </w:r>
          </w:p>
        </w:tc>
        <w:tc>
          <w:tcPr>
            <w:tcW w:w="5479" w:type="dxa"/>
          </w:tcPr>
          <w:p w:rsidR="00C22BA8" w:rsidRDefault="00C22BA8" w:rsidP="00C22BA8">
            <w:r>
              <w:rPr>
                <w:rFonts w:hint="eastAsia"/>
              </w:rPr>
              <w:t>入会後２ヶ月目までとする。以降は月４回ないしは８回へ移行することとする。</w:t>
            </w:r>
          </w:p>
        </w:tc>
      </w:tr>
      <w:tr w:rsidR="00C22BA8" w:rsidTr="00C22BA8">
        <w:tc>
          <w:tcPr>
            <w:tcW w:w="1673" w:type="dxa"/>
          </w:tcPr>
          <w:p w:rsidR="00C22BA8" w:rsidRDefault="00C22BA8">
            <w:r>
              <w:rPr>
                <w:rFonts w:hint="eastAsia"/>
              </w:rPr>
              <w:t>月４回会員</w:t>
            </w:r>
          </w:p>
        </w:tc>
        <w:tc>
          <w:tcPr>
            <w:tcW w:w="2126" w:type="dxa"/>
          </w:tcPr>
          <w:p w:rsidR="00C22BA8" w:rsidRDefault="00C22BA8">
            <w:r>
              <w:rPr>
                <w:rFonts w:hint="eastAsia"/>
              </w:rPr>
              <w:t>５，０００円</w:t>
            </w:r>
          </w:p>
        </w:tc>
        <w:tc>
          <w:tcPr>
            <w:tcW w:w="5479" w:type="dxa"/>
          </w:tcPr>
          <w:p w:rsidR="00C22BA8" w:rsidRDefault="00F767B5">
            <w:r>
              <w:rPr>
                <w:rFonts w:hint="eastAsia"/>
              </w:rPr>
              <w:t>月に４回まで参加できる</w:t>
            </w:r>
          </w:p>
        </w:tc>
      </w:tr>
      <w:tr w:rsidR="00C22BA8" w:rsidTr="00C22BA8">
        <w:tc>
          <w:tcPr>
            <w:tcW w:w="1673" w:type="dxa"/>
          </w:tcPr>
          <w:p w:rsidR="00C22BA8" w:rsidRDefault="00C22BA8">
            <w:r>
              <w:rPr>
                <w:rFonts w:hint="eastAsia"/>
              </w:rPr>
              <w:t>月８回会員</w:t>
            </w:r>
          </w:p>
        </w:tc>
        <w:tc>
          <w:tcPr>
            <w:tcW w:w="2126" w:type="dxa"/>
          </w:tcPr>
          <w:p w:rsidR="00C22BA8" w:rsidRDefault="00C22BA8">
            <w:r>
              <w:rPr>
                <w:rFonts w:hint="eastAsia"/>
              </w:rPr>
              <w:t>８，０００円</w:t>
            </w:r>
          </w:p>
        </w:tc>
        <w:tc>
          <w:tcPr>
            <w:tcW w:w="5479" w:type="dxa"/>
          </w:tcPr>
          <w:p w:rsidR="00C22BA8" w:rsidRDefault="00F767B5">
            <w:r>
              <w:rPr>
                <w:rFonts w:hint="eastAsia"/>
              </w:rPr>
              <w:t>月に８回まで参加できる</w:t>
            </w:r>
          </w:p>
        </w:tc>
      </w:tr>
      <w:tr w:rsidR="00F767B5" w:rsidTr="00C22BA8">
        <w:tc>
          <w:tcPr>
            <w:tcW w:w="1673" w:type="dxa"/>
          </w:tcPr>
          <w:p w:rsidR="00F767B5" w:rsidRDefault="00F767B5" w:rsidP="00C22BA8">
            <w:r>
              <w:rPr>
                <w:rFonts w:hint="eastAsia"/>
              </w:rPr>
              <w:t>ビジター会員</w:t>
            </w:r>
          </w:p>
        </w:tc>
        <w:tc>
          <w:tcPr>
            <w:tcW w:w="2126" w:type="dxa"/>
          </w:tcPr>
          <w:p w:rsidR="00F767B5" w:rsidRDefault="00F767B5" w:rsidP="00C22BA8">
            <w:r>
              <w:rPr>
                <w:rFonts w:hint="eastAsia"/>
              </w:rPr>
              <w:t>３，０００円</w:t>
            </w:r>
          </w:p>
        </w:tc>
        <w:tc>
          <w:tcPr>
            <w:tcW w:w="5479" w:type="dxa"/>
          </w:tcPr>
          <w:p w:rsidR="00F767B5" w:rsidRDefault="00F767B5" w:rsidP="00C22BA8">
            <w:r>
              <w:rPr>
                <w:rFonts w:hint="eastAsia"/>
              </w:rPr>
              <w:t>会員になることを目的としない参加</w:t>
            </w:r>
            <w:r w:rsidR="00081544">
              <w:rPr>
                <w:rFonts w:hint="eastAsia"/>
              </w:rPr>
              <w:t>。その場限りの会員</w:t>
            </w:r>
          </w:p>
        </w:tc>
      </w:tr>
      <w:tr w:rsidR="00C22BA8" w:rsidTr="00C22BA8">
        <w:tc>
          <w:tcPr>
            <w:tcW w:w="1673" w:type="dxa"/>
          </w:tcPr>
          <w:p w:rsidR="00C22BA8" w:rsidRDefault="00C22BA8" w:rsidP="00C22BA8">
            <w:r>
              <w:rPr>
                <w:rFonts w:hint="eastAsia"/>
              </w:rPr>
              <w:t>追加料金</w:t>
            </w:r>
          </w:p>
        </w:tc>
        <w:tc>
          <w:tcPr>
            <w:tcW w:w="2126" w:type="dxa"/>
          </w:tcPr>
          <w:p w:rsidR="00C22BA8" w:rsidRDefault="006C1DE0" w:rsidP="00C22BA8">
            <w:r>
              <w:rPr>
                <w:rFonts w:hint="eastAsia"/>
              </w:rPr>
              <w:t>１，０００円</w:t>
            </w:r>
            <w:r>
              <w:rPr>
                <w:rFonts w:hint="eastAsia"/>
              </w:rPr>
              <w:t>/</w:t>
            </w:r>
            <w:r>
              <w:rPr>
                <w:rFonts w:hint="eastAsia"/>
              </w:rPr>
              <w:t>１回</w:t>
            </w:r>
          </w:p>
        </w:tc>
        <w:tc>
          <w:tcPr>
            <w:tcW w:w="5479" w:type="dxa"/>
          </w:tcPr>
          <w:p w:rsidR="00C22BA8" w:rsidRDefault="006C1DE0" w:rsidP="00C22BA8">
            <w:r>
              <w:rPr>
                <w:rFonts w:hint="eastAsia"/>
              </w:rPr>
              <w:t>月８回会員の追加料金は不要とする。</w:t>
            </w:r>
          </w:p>
        </w:tc>
      </w:tr>
    </w:tbl>
    <w:p w:rsidR="00C22BA8" w:rsidRDefault="00C22BA8" w:rsidP="00C22BA8"/>
    <w:p w:rsidR="00772A0C" w:rsidRDefault="00772A0C" w:rsidP="00C22BA8"/>
    <w:p w:rsidR="00BF3E9E" w:rsidRDefault="00BF3E9E" w:rsidP="00C22BA8"/>
    <w:p w:rsidR="00BF3E9E" w:rsidRDefault="00255548" w:rsidP="00323A9C">
      <w:pPr>
        <w:jc w:val="right"/>
      </w:pPr>
      <w:r>
        <w:rPr>
          <w:rFonts w:hint="eastAsia"/>
        </w:rPr>
        <w:t>２０１４年４月１４</w:t>
      </w:r>
      <w:r w:rsidR="00BF3E9E">
        <w:rPr>
          <w:rFonts w:hint="eastAsia"/>
        </w:rPr>
        <w:t>日制定</w:t>
      </w:r>
    </w:p>
    <w:sectPr w:rsidR="00BF3E9E" w:rsidSect="003B079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9E4"/>
    <w:multiLevelType w:val="hybridMultilevel"/>
    <w:tmpl w:val="13D4F2C2"/>
    <w:lvl w:ilvl="0" w:tplc="5B5440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2CF28F2"/>
    <w:multiLevelType w:val="hybridMultilevel"/>
    <w:tmpl w:val="7E4A3A06"/>
    <w:lvl w:ilvl="0" w:tplc="3056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2"/>
    <w:rsid w:val="0004760F"/>
    <w:rsid w:val="00081544"/>
    <w:rsid w:val="000F5E81"/>
    <w:rsid w:val="00255548"/>
    <w:rsid w:val="00315232"/>
    <w:rsid w:val="00323A9C"/>
    <w:rsid w:val="003B0799"/>
    <w:rsid w:val="003D37F2"/>
    <w:rsid w:val="00433EB8"/>
    <w:rsid w:val="00434B66"/>
    <w:rsid w:val="00434C76"/>
    <w:rsid w:val="00434E1F"/>
    <w:rsid w:val="004E2BE0"/>
    <w:rsid w:val="006068C2"/>
    <w:rsid w:val="006C1DE0"/>
    <w:rsid w:val="00772A0C"/>
    <w:rsid w:val="0078579A"/>
    <w:rsid w:val="00882189"/>
    <w:rsid w:val="00950B09"/>
    <w:rsid w:val="00993BC5"/>
    <w:rsid w:val="009C2F93"/>
    <w:rsid w:val="009D4453"/>
    <w:rsid w:val="009E5686"/>
    <w:rsid w:val="009F3A9C"/>
    <w:rsid w:val="00AB19B2"/>
    <w:rsid w:val="00B67F02"/>
    <w:rsid w:val="00BA6F87"/>
    <w:rsid w:val="00BF3E9E"/>
    <w:rsid w:val="00C22BA8"/>
    <w:rsid w:val="00C9146E"/>
    <w:rsid w:val="00D30675"/>
    <w:rsid w:val="00DF6AE1"/>
    <w:rsid w:val="00F7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AE1"/>
    <w:pPr>
      <w:ind w:leftChars="400" w:left="840"/>
    </w:pPr>
  </w:style>
  <w:style w:type="table" w:styleId="a4">
    <w:name w:val="Table Grid"/>
    <w:basedOn w:val="a1"/>
    <w:uiPriority w:val="59"/>
    <w:rsid w:val="00C2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AE1"/>
    <w:pPr>
      <w:ind w:leftChars="400" w:left="840"/>
    </w:pPr>
  </w:style>
  <w:style w:type="table" w:styleId="a4">
    <w:name w:val="Table Grid"/>
    <w:basedOn w:val="a1"/>
    <w:uiPriority w:val="59"/>
    <w:rsid w:val="00C2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2014-04-13T12:58:00Z</dcterms:created>
  <dcterms:modified xsi:type="dcterms:W3CDTF">2014-04-14T13:12:00Z</dcterms:modified>
</cp:coreProperties>
</file>